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1F" w:rsidRDefault="00B218EB">
      <w:r>
        <w:t xml:space="preserve">KOMISJA REWIZYJNA </w:t>
      </w:r>
    </w:p>
    <w:p w:rsidR="00B218EB" w:rsidRDefault="00B218EB">
      <w:r>
        <w:t>EUGENIA SCHROEDER</w:t>
      </w:r>
    </w:p>
    <w:p w:rsidR="00B218EB" w:rsidRDefault="00B218EB">
      <w:r>
        <w:t>BARBARA WONTKA</w:t>
      </w:r>
    </w:p>
    <w:p w:rsidR="00B218EB" w:rsidRDefault="00B218EB">
      <w:r>
        <w:t>KRYSTYNA BERNISZ</w:t>
      </w:r>
    </w:p>
    <w:sectPr w:rsidR="00B218EB" w:rsidSect="00B5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8EB"/>
    <w:rsid w:val="00B218EB"/>
    <w:rsid w:val="00B5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EFFETHA</dc:creator>
  <cp:lastModifiedBy>EFFETHA</cp:lastModifiedBy>
  <cp:revision>2</cp:revision>
  <dcterms:created xsi:type="dcterms:W3CDTF">2014-06-26T11:21:00Z</dcterms:created>
  <dcterms:modified xsi:type="dcterms:W3CDTF">2014-06-26T11:22:00Z</dcterms:modified>
</cp:coreProperties>
</file>